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项目需求</w:t>
      </w:r>
    </w:p>
    <w:bookmarkEnd w:id="0"/>
    <w:p>
      <w:pPr>
        <w:spacing w:line="360" w:lineRule="auto"/>
        <w:ind w:firstLine="720" w:firstLineChars="300"/>
        <w:rPr>
          <w:sz w:val="24"/>
        </w:rPr>
      </w:pPr>
      <w:r>
        <w:rPr>
          <w:sz w:val="24"/>
        </w:rPr>
        <w:t>本项目共</w:t>
      </w:r>
      <w:r>
        <w:rPr>
          <w:color w:val="FF0000"/>
          <w:sz w:val="24"/>
        </w:rPr>
        <w:t>1</w:t>
      </w:r>
      <w:r>
        <w:rPr>
          <w:sz w:val="24"/>
        </w:rPr>
        <w:t>包。</w:t>
      </w:r>
    </w:p>
    <w:p>
      <w:pPr>
        <w:spacing w:line="360" w:lineRule="auto"/>
        <w:ind w:firstLine="720" w:firstLineChars="300"/>
        <w:rPr>
          <w:sz w:val="24"/>
        </w:rPr>
      </w:pPr>
      <w:r>
        <w:rPr>
          <w:sz w:val="24"/>
        </w:rPr>
        <w:t>第一包：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便携式心电图机</w:t>
      </w:r>
      <w:r>
        <w:rPr>
          <w:color w:val="000000"/>
          <w:kern w:val="0"/>
          <w:sz w:val="24"/>
        </w:rPr>
        <w:t>（如包内采购多项商品，请将货物名称分别填入此处、设备名称用“、”隔开）</w:t>
      </w:r>
    </w:p>
    <w:tbl>
      <w:tblPr>
        <w:tblStyle w:val="10"/>
        <w:tblW w:w="98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112"/>
        <w:gridCol w:w="6641"/>
        <w:gridCol w:w="664"/>
        <w:gridCol w:w="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货物名称</w:t>
            </w:r>
          </w:p>
        </w:tc>
        <w:tc>
          <w:tcPr>
            <w:tcW w:w="66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采购需求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便携式心电图机</w:t>
            </w:r>
          </w:p>
        </w:tc>
        <w:tc>
          <w:tcPr>
            <w:tcW w:w="6641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6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台</w:t>
            </w:r>
          </w:p>
        </w:tc>
        <w:tc>
          <w:tcPr>
            <w:tcW w:w="676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8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4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一、技术参数：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 ECG输入通道：12导联同步采集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 输入阻抗:≥50M Ω (10Hz)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 频率回应：0.01-300Hz (-3db)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 内部噪声：≤12.5μVp-p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*5. 共模抑制比：≥140dB (AC 滤波开启) ；≥123dB（交流滤波关闭）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*6. 耐极化电压：±600mV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 除颤保护：具有抗除颤电击保护功能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 A/D转换：24 位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 采样率： 16000Hz/每通道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 灵敏度选择：1.25、2.5、5、10、20、10/5、AGC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 自动分析功能：能进行十二导联同步分析测量；具有自动诊断功能。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 设备内置存储器，存储病历不小于800例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 5英寸屏 800×480 高清彩色液晶（LCD）显示，触摸屏操作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 具有信号质量指示功能，可准确判定接触不良的电极并予以指示</w:t>
            </w:r>
          </w:p>
        </w:tc>
        <w:tc>
          <w:tcPr>
            <w:tcW w:w="66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41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二、配置要求：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1、主机1台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2、心电导联线1根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3、胸电极1盒</w:t>
            </w:r>
          </w:p>
          <w:p>
            <w:pPr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4、肢电极1盒</w:t>
            </w:r>
          </w:p>
        </w:tc>
        <w:tc>
          <w:tcPr>
            <w:tcW w:w="66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641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66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ind w:firstLine="480" w:firstLineChars="200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......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OTVhMzM5OTc4MWQzOTdjYjAxZmI1MThiNjM1NGEifQ=="/>
    <w:docVar w:name="KSO_WPS_MARK_KEY" w:val="cae45f3b-ce66-4c17-9708-a120f79d7c33"/>
  </w:docVars>
  <w:rsids>
    <w:rsidRoot w:val="00DB3902"/>
    <w:rsid w:val="000247DC"/>
    <w:rsid w:val="00045631"/>
    <w:rsid w:val="00045F3A"/>
    <w:rsid w:val="00050973"/>
    <w:rsid w:val="000A2D6B"/>
    <w:rsid w:val="000A6FE9"/>
    <w:rsid w:val="000C184F"/>
    <w:rsid w:val="000E2EAA"/>
    <w:rsid w:val="00110D97"/>
    <w:rsid w:val="00111F73"/>
    <w:rsid w:val="001335EE"/>
    <w:rsid w:val="00170C09"/>
    <w:rsid w:val="001D0C0D"/>
    <w:rsid w:val="001E7CF5"/>
    <w:rsid w:val="00201493"/>
    <w:rsid w:val="00244BBF"/>
    <w:rsid w:val="00270221"/>
    <w:rsid w:val="00280995"/>
    <w:rsid w:val="002964AE"/>
    <w:rsid w:val="002B21A7"/>
    <w:rsid w:val="002E519C"/>
    <w:rsid w:val="00305686"/>
    <w:rsid w:val="00306C12"/>
    <w:rsid w:val="00315235"/>
    <w:rsid w:val="003225C1"/>
    <w:rsid w:val="0033397A"/>
    <w:rsid w:val="003545AA"/>
    <w:rsid w:val="0039797A"/>
    <w:rsid w:val="003D6EFB"/>
    <w:rsid w:val="003E7311"/>
    <w:rsid w:val="00410F83"/>
    <w:rsid w:val="00412918"/>
    <w:rsid w:val="004459D2"/>
    <w:rsid w:val="0045575F"/>
    <w:rsid w:val="00483C3E"/>
    <w:rsid w:val="00491B7D"/>
    <w:rsid w:val="00493409"/>
    <w:rsid w:val="004A1288"/>
    <w:rsid w:val="004E5CED"/>
    <w:rsid w:val="004F0C45"/>
    <w:rsid w:val="005232F6"/>
    <w:rsid w:val="00535A6B"/>
    <w:rsid w:val="0057138B"/>
    <w:rsid w:val="0057587F"/>
    <w:rsid w:val="00584AB5"/>
    <w:rsid w:val="005C0E7E"/>
    <w:rsid w:val="005D55EA"/>
    <w:rsid w:val="00616E51"/>
    <w:rsid w:val="0062621F"/>
    <w:rsid w:val="00634D3F"/>
    <w:rsid w:val="00673C6B"/>
    <w:rsid w:val="00680419"/>
    <w:rsid w:val="00682E4E"/>
    <w:rsid w:val="006D17C5"/>
    <w:rsid w:val="007135F6"/>
    <w:rsid w:val="007433F3"/>
    <w:rsid w:val="007516E8"/>
    <w:rsid w:val="007A45E1"/>
    <w:rsid w:val="008339CE"/>
    <w:rsid w:val="00845E60"/>
    <w:rsid w:val="00861373"/>
    <w:rsid w:val="00861EA9"/>
    <w:rsid w:val="00862E2B"/>
    <w:rsid w:val="008662DD"/>
    <w:rsid w:val="008A6D81"/>
    <w:rsid w:val="008C68C8"/>
    <w:rsid w:val="00913846"/>
    <w:rsid w:val="009161CD"/>
    <w:rsid w:val="0091671E"/>
    <w:rsid w:val="00922E8E"/>
    <w:rsid w:val="00930995"/>
    <w:rsid w:val="009356EC"/>
    <w:rsid w:val="00944537"/>
    <w:rsid w:val="0094738D"/>
    <w:rsid w:val="00973637"/>
    <w:rsid w:val="00990B50"/>
    <w:rsid w:val="009D6ECB"/>
    <w:rsid w:val="009F23CD"/>
    <w:rsid w:val="00A147B7"/>
    <w:rsid w:val="00A21C5C"/>
    <w:rsid w:val="00A27F3F"/>
    <w:rsid w:val="00A41839"/>
    <w:rsid w:val="00A41912"/>
    <w:rsid w:val="00A70EFC"/>
    <w:rsid w:val="00A71C25"/>
    <w:rsid w:val="00A772E5"/>
    <w:rsid w:val="00AA0AF1"/>
    <w:rsid w:val="00AB1AAA"/>
    <w:rsid w:val="00AB51C6"/>
    <w:rsid w:val="00AB72B4"/>
    <w:rsid w:val="00AE2D62"/>
    <w:rsid w:val="00AF0323"/>
    <w:rsid w:val="00B169E3"/>
    <w:rsid w:val="00B462D8"/>
    <w:rsid w:val="00B608AA"/>
    <w:rsid w:val="00BF4747"/>
    <w:rsid w:val="00C17BFA"/>
    <w:rsid w:val="00C560F1"/>
    <w:rsid w:val="00C60BAE"/>
    <w:rsid w:val="00C6316A"/>
    <w:rsid w:val="00C75C8E"/>
    <w:rsid w:val="00C82EF1"/>
    <w:rsid w:val="00CB2E82"/>
    <w:rsid w:val="00CC180E"/>
    <w:rsid w:val="00CC29E1"/>
    <w:rsid w:val="00CE1F46"/>
    <w:rsid w:val="00CE5465"/>
    <w:rsid w:val="00D17989"/>
    <w:rsid w:val="00D440D3"/>
    <w:rsid w:val="00D5625F"/>
    <w:rsid w:val="00DB3902"/>
    <w:rsid w:val="00DB519A"/>
    <w:rsid w:val="00DF5398"/>
    <w:rsid w:val="00E00018"/>
    <w:rsid w:val="00E268BE"/>
    <w:rsid w:val="00E55C1F"/>
    <w:rsid w:val="00EA2ED2"/>
    <w:rsid w:val="00EA6A7C"/>
    <w:rsid w:val="00EF0A57"/>
    <w:rsid w:val="00F11972"/>
    <w:rsid w:val="00F12DFA"/>
    <w:rsid w:val="00F435AC"/>
    <w:rsid w:val="00F50D93"/>
    <w:rsid w:val="00F73D28"/>
    <w:rsid w:val="00F80877"/>
    <w:rsid w:val="00F873E2"/>
    <w:rsid w:val="00FB491C"/>
    <w:rsid w:val="00FC126E"/>
    <w:rsid w:val="04273922"/>
    <w:rsid w:val="057B5421"/>
    <w:rsid w:val="058C5DB0"/>
    <w:rsid w:val="0E045419"/>
    <w:rsid w:val="0F693AA7"/>
    <w:rsid w:val="11C02973"/>
    <w:rsid w:val="13023935"/>
    <w:rsid w:val="23652246"/>
    <w:rsid w:val="26CF1507"/>
    <w:rsid w:val="29E15214"/>
    <w:rsid w:val="3BC01FBF"/>
    <w:rsid w:val="3D300178"/>
    <w:rsid w:val="3D9D13F5"/>
    <w:rsid w:val="3DA750D9"/>
    <w:rsid w:val="476A1EAF"/>
    <w:rsid w:val="55BB30F4"/>
    <w:rsid w:val="575B7A13"/>
    <w:rsid w:val="57DB749D"/>
    <w:rsid w:val="5C381763"/>
    <w:rsid w:val="5FE04B6F"/>
    <w:rsid w:val="60471F49"/>
    <w:rsid w:val="60817E1B"/>
    <w:rsid w:val="6397692D"/>
    <w:rsid w:val="686A6880"/>
    <w:rsid w:val="76764E4B"/>
    <w:rsid w:val="76F3105E"/>
    <w:rsid w:val="783A62A6"/>
    <w:rsid w:val="7B0974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szCs w:val="20"/>
    </w:rPr>
  </w:style>
  <w:style w:type="paragraph" w:styleId="3">
    <w:name w:val="Body Text"/>
    <w:basedOn w:val="1"/>
    <w:next w:val="1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pacing w:after="120"/>
      <w:jc w:val="both"/>
    </w:pPr>
    <w:rPr>
      <w:kern w:val="1"/>
      <w:sz w:val="21"/>
      <w:lang w:val="en-US" w:eastAsia="zh-CN" w:bidi="ar-SA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9">
    <w:name w:val="Hyperlink"/>
    <w:unhideWhenUsed/>
    <w:uiPriority w:val="99"/>
    <w:rPr>
      <w:color w:val="0000FF"/>
      <w:u w:val="single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脚 字符"/>
    <w:link w:val="5"/>
    <w:uiPriority w:val="0"/>
    <w:rPr>
      <w:kern w:val="2"/>
      <w:sz w:val="18"/>
      <w:szCs w:val="18"/>
    </w:rPr>
  </w:style>
  <w:style w:type="character" w:customStyle="1" w:styleId="13">
    <w:name w:val="页眉 字符"/>
    <w:link w:val="6"/>
    <w:uiPriority w:val="0"/>
    <w:rPr>
      <w:kern w:val="2"/>
      <w:sz w:val="18"/>
      <w:szCs w:val="18"/>
    </w:rPr>
  </w:style>
  <w:style w:type="character" w:customStyle="1" w:styleId="14">
    <w:name w:val="标题 字符"/>
    <w:link w:val="7"/>
    <w:uiPriority w:val="10"/>
    <w:rPr>
      <w:rFonts w:ascii="Cambria" w:hAnsi="Cambria"/>
      <w:b/>
      <w:bCs/>
      <w:kern w:val="2"/>
      <w:sz w:val="32"/>
      <w:szCs w:val="32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Calibri" w:eastAsia="Times New Roman" w:cs="......."/>
      <w:color w:val="000000"/>
      <w:sz w:val="24"/>
      <w:szCs w:val="24"/>
      <w:lang w:val="en-US" w:eastAsia="zh-CN" w:bidi="ar-SA"/>
    </w:rPr>
  </w:style>
  <w:style w:type="paragraph" w:customStyle="1" w:styleId="16">
    <w:name w:val="Char Char1 Char Char Char Char Char 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7">
    <w:name w:val="font71"/>
    <w:qFormat/>
    <w:uiPriority w:val="0"/>
    <w:rPr>
      <w:rFonts w:ascii="Courier New" w:hAnsi="Courier New" w:cs="Courier New"/>
      <w:color w:val="000000"/>
      <w:sz w:val="21"/>
      <w:szCs w:val="21"/>
      <w:u w:val="none"/>
    </w:rPr>
  </w:style>
  <w:style w:type="character" w:customStyle="1" w:styleId="18">
    <w:name w:val="font21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31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0">
    <w:name w:val="font41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_Style 1"/>
    <w:qFormat/>
    <w:uiPriority w:val="0"/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paragraph" w:customStyle="1" w:styleId="23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paragraph" w:styleId="2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1053</Words>
  <Characters>1167</Characters>
  <Lines>15</Lines>
  <Paragraphs>4</Paragraphs>
  <TotalTime>2</TotalTime>
  <ScaleCrop>false</ScaleCrop>
  <LinksUpToDate>false</LinksUpToDate>
  <CharactersWithSpaces>1200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2023-06-28T07:27:00Z</dcterms:created>
  <dc:creator>薛昊</dc:creator>
  <cp:lastModifiedBy>jgkxhq</cp:lastModifiedBy>
  <cp:lastPrinted>2012-08-27T04:05:00Z</cp:lastPrinted>
  <dcterms:modified xsi:type="dcterms:W3CDTF">2025-05-07T00:51:18Z</dcterms:modified>
  <dc:title>项目需求书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4B245958DA7E45F289E2E7F4DCBFAA71_13</vt:lpwstr>
  </property>
  <property fmtid="{D5CDD505-2E9C-101B-9397-08002B2CF9AE}" pid="4" name="KSOTemplateDocerSaveRecord">
    <vt:lpwstr>eyJoZGlkIjoiYzI2ODE1MTRkYzk2ZThhNWUwZjEzZWMyY2Q4NDljNDgiLCJ1c2VySWQiOiI2NDkyMjI2OTMifQ==</vt:lpwstr>
  </property>
</Properties>
</file>